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259E">
      <w:pPr>
        <w:pStyle w:val="2"/>
        <w:ind w:right="223"/>
      </w:pPr>
      <w:r>
        <w:t>每日</w:t>
      </w:r>
      <w:r>
        <w:rPr>
          <w:rFonts w:hint="eastAsia"/>
          <w:lang w:val="en-US" w:eastAsia="zh-CN"/>
        </w:rPr>
        <w:t>特种设备</w:t>
      </w:r>
      <w:r>
        <w:t>安全检查记录</w:t>
      </w:r>
    </w:p>
    <w:p w14:paraId="3FEFF153">
      <w:pPr>
        <w:spacing w:before="109"/>
        <w:ind w:right="227"/>
        <w:jc w:val="center"/>
        <w:rPr>
          <w:rFonts w:ascii="宋体" w:eastAsia="宋体"/>
          <w:sz w:val="36"/>
        </w:rPr>
      </w:pPr>
      <w:r>
        <w:rPr>
          <w:rFonts w:hint="eastAsia" w:ascii="宋体" w:eastAsia="宋体"/>
          <w:sz w:val="36"/>
        </w:rPr>
        <w:t>（</w:t>
      </w:r>
      <w:r>
        <w:rPr>
          <w:rFonts w:hint="eastAsia" w:ascii="宋体" w:eastAsia="宋体"/>
          <w:sz w:val="36"/>
          <w:lang w:val="en-US"/>
        </w:rPr>
        <w:t>参考模板</w:t>
      </w:r>
      <w:r>
        <w:rPr>
          <w:rFonts w:hint="eastAsia" w:ascii="宋体" w:eastAsia="宋体"/>
          <w:sz w:val="36"/>
        </w:rPr>
        <w:t>）</w:t>
      </w:r>
    </w:p>
    <w:p w14:paraId="64E36629">
      <w:pPr>
        <w:pStyle w:val="3"/>
        <w:spacing w:before="11"/>
        <w:rPr>
          <w:rFonts w:ascii="宋体"/>
          <w:sz w:val="59"/>
        </w:rPr>
      </w:pPr>
    </w:p>
    <w:p w14:paraId="199579C0">
      <w:pPr>
        <w:pStyle w:val="3"/>
        <w:tabs>
          <w:tab w:val="left" w:pos="1545"/>
          <w:tab w:val="left" w:pos="2462"/>
          <w:tab w:val="left" w:pos="3230"/>
          <w:tab w:val="left" w:pos="5659"/>
          <w:tab w:val="left" w:pos="8858"/>
        </w:tabs>
        <w:spacing w:after="30"/>
        <w:ind w:right="167"/>
        <w:jc w:val="center"/>
        <w:rPr>
          <w:rFonts w:ascii="Times New Roman" w:eastAsia="Times New Roman"/>
        </w:rPr>
      </w:pPr>
      <w:r>
        <w:rPr>
          <w:rFonts w:hint="eastAsia" w:ascii="楷体" w:eastAsia="楷体"/>
          <w:spacing w:val="-5"/>
          <w:lang w:val="en-US"/>
        </w:rPr>
        <w:t>检查</w:t>
      </w:r>
      <w:r>
        <w:rPr>
          <w:rFonts w:hint="eastAsia" w:ascii="楷体" w:eastAsia="楷体"/>
          <w:spacing w:val="-5"/>
        </w:rPr>
        <w:t>时间</w:t>
      </w:r>
      <w:r>
        <w:rPr>
          <w:rFonts w:hint="eastAsia" w:ascii="楷体" w:eastAsia="楷体"/>
          <w:spacing w:val="-8"/>
        </w:rPr>
        <w:t>：</w:t>
      </w:r>
      <w:r>
        <w:rPr>
          <w:rFonts w:hint="eastAsia" w:ascii="楷体" w:eastAsia="楷体"/>
          <w:spacing w:val="-8"/>
          <w:u w:val="single"/>
        </w:rPr>
        <w:t xml:space="preserve"> </w:t>
      </w:r>
      <w:r>
        <w:rPr>
          <w:rFonts w:hint="eastAsia" w:ascii="楷体" w:eastAsia="楷体"/>
          <w:spacing w:val="-8"/>
          <w:u w:val="single"/>
          <w:lang w:val="en-US" w:eastAsia="zh-CN"/>
        </w:rPr>
        <w:t xml:space="preserve">    </w:t>
      </w:r>
      <w:r>
        <w:rPr>
          <w:rFonts w:hint="eastAsia" w:ascii="楷体" w:eastAsia="楷体"/>
        </w:rPr>
        <w:t>年</w:t>
      </w:r>
      <w:r>
        <w:rPr>
          <w:rFonts w:hint="eastAsia" w:ascii="楷体" w:eastAsia="楷体"/>
          <w:u w:val="single"/>
        </w:rPr>
        <w:t xml:space="preserve"> </w:t>
      </w:r>
      <w:r>
        <w:rPr>
          <w:rFonts w:hint="eastAsia" w:ascii="楷体" w:eastAsia="楷体"/>
          <w:u w:val="single"/>
          <w:lang w:val="en-US" w:eastAsia="zh-CN"/>
        </w:rPr>
        <w:t xml:space="preserve">    </w:t>
      </w:r>
      <w:r>
        <w:rPr>
          <w:rFonts w:hint="eastAsia" w:ascii="楷体" w:eastAsia="楷体"/>
          <w:spacing w:val="-6"/>
        </w:rPr>
        <w:t>月</w:t>
      </w:r>
      <w:r>
        <w:rPr>
          <w:rFonts w:hint="eastAsia" w:ascii="楷体" w:eastAsia="楷体"/>
          <w:spacing w:val="-6"/>
          <w:u w:val="single"/>
        </w:rPr>
        <w:t xml:space="preserve"> </w:t>
      </w:r>
      <w:r>
        <w:rPr>
          <w:rFonts w:hint="eastAsia" w:ascii="楷体" w:eastAsia="楷体"/>
          <w:spacing w:val="-6"/>
          <w:u w:val="single"/>
          <w:lang w:val="en-US" w:eastAsia="zh-CN"/>
        </w:rPr>
        <w:t xml:space="preserve">     </w:t>
      </w:r>
      <w:r>
        <w:rPr>
          <w:rFonts w:hint="eastAsia" w:ascii="楷体" w:eastAsia="楷体"/>
        </w:rPr>
        <w:t>日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  <w:spacing w:val="-5"/>
          <w:w w:val="95"/>
        </w:rPr>
        <w:t>记录人</w:t>
      </w:r>
      <w:r>
        <w:rPr>
          <w:rFonts w:hint="eastAsia" w:ascii="楷体" w:eastAsia="楷体"/>
          <w:spacing w:val="-8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6396"/>
      </w:tblGrid>
      <w:tr w14:paraId="1D1CE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56" w:type="dxa"/>
          </w:tcPr>
          <w:p w14:paraId="1851C8D7">
            <w:pPr>
              <w:pStyle w:val="9"/>
              <w:spacing w:before="154"/>
              <w:ind w:left="130" w:right="115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项目</w:t>
            </w:r>
          </w:p>
        </w:tc>
        <w:tc>
          <w:tcPr>
            <w:tcW w:w="6396" w:type="dxa"/>
          </w:tcPr>
          <w:p w14:paraId="5BD6841C">
            <w:pPr>
              <w:pStyle w:val="9"/>
              <w:spacing w:before="154"/>
              <w:ind w:left="13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具体内容</w:t>
            </w:r>
          </w:p>
        </w:tc>
      </w:tr>
      <w:tr w14:paraId="0634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56" w:type="dxa"/>
          </w:tcPr>
          <w:p w14:paraId="48D64A94">
            <w:pPr>
              <w:pStyle w:val="9"/>
              <w:spacing w:before="155"/>
              <w:ind w:left="130" w:right="115"/>
              <w:jc w:val="center"/>
              <w:rPr>
                <w:sz w:val="32"/>
              </w:rPr>
            </w:pPr>
            <w:r>
              <w:rPr>
                <w:sz w:val="32"/>
              </w:rPr>
              <w:t>类型</w:t>
            </w:r>
          </w:p>
        </w:tc>
        <w:tc>
          <w:tcPr>
            <w:tcW w:w="6396" w:type="dxa"/>
          </w:tcPr>
          <w:p w14:paraId="59AC7CA1">
            <w:pPr>
              <w:pStyle w:val="9"/>
              <w:tabs>
                <w:tab w:val="left" w:pos="1496"/>
                <w:tab w:val="left" w:pos="2979"/>
              </w:tabs>
              <w:spacing w:before="130"/>
              <w:ind w:left="13"/>
              <w:jc w:val="center"/>
              <w:rPr>
                <w:rFonts w:ascii="Segoe UI Symbol" w:hAnsi="Segoe UI Symbol" w:eastAsia="Segoe UI Symbol"/>
                <w:sz w:val="32"/>
              </w:rPr>
            </w:pPr>
            <w:r>
              <w:rPr>
                <w:spacing w:val="-5"/>
                <w:sz w:val="32"/>
              </w:rPr>
              <w:t>未发</w:t>
            </w:r>
            <w:r>
              <w:rPr>
                <w:spacing w:val="-8"/>
                <w:sz w:val="32"/>
              </w:rPr>
              <w:t>现</w:t>
            </w:r>
            <w:r>
              <w:rPr>
                <w:rFonts w:ascii="Segoe UI Symbol" w:hAnsi="Segoe UI Symbol" w:eastAsia="Segoe UI Symbol"/>
                <w:sz w:val="32"/>
              </w:rPr>
              <w:t>❑</w:t>
            </w:r>
            <w:r>
              <w:rPr>
                <w:rFonts w:ascii="Segoe UI Symbol" w:hAnsi="Segoe UI Symbol" w:eastAsia="Segoe UI Symbol"/>
                <w:sz w:val="32"/>
              </w:rPr>
              <w:tab/>
            </w:r>
            <w:r>
              <w:rPr>
                <w:spacing w:val="-5"/>
                <w:sz w:val="32"/>
              </w:rPr>
              <w:t>新发</w:t>
            </w:r>
            <w:r>
              <w:rPr>
                <w:spacing w:val="-8"/>
                <w:sz w:val="32"/>
              </w:rPr>
              <w:t>现</w:t>
            </w:r>
            <w:r>
              <w:rPr>
                <w:rFonts w:ascii="Segoe UI Symbol" w:hAnsi="Segoe UI Symbol" w:eastAsia="Segoe UI Symbol"/>
                <w:sz w:val="32"/>
              </w:rPr>
              <w:t>❑</w:t>
            </w:r>
            <w:r>
              <w:rPr>
                <w:rFonts w:ascii="Segoe UI Symbol" w:hAnsi="Segoe UI Symbol" w:eastAsia="Segoe UI Symbol"/>
                <w:sz w:val="32"/>
              </w:rPr>
              <w:tab/>
            </w:r>
            <w:r>
              <w:rPr>
                <w:spacing w:val="-5"/>
                <w:sz w:val="32"/>
              </w:rPr>
              <w:t>整改中</w:t>
            </w:r>
            <w:r>
              <w:rPr>
                <w:rFonts w:ascii="Segoe UI Symbol" w:hAnsi="Segoe UI Symbol" w:eastAsia="Segoe UI Symbol"/>
                <w:sz w:val="32"/>
              </w:rPr>
              <w:t>❑</w:t>
            </w:r>
          </w:p>
        </w:tc>
      </w:tr>
      <w:tr w14:paraId="4E085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56" w:type="dxa"/>
          </w:tcPr>
          <w:p w14:paraId="56A25A50">
            <w:pPr>
              <w:pStyle w:val="9"/>
              <w:spacing w:before="154"/>
              <w:ind w:left="130" w:right="115"/>
              <w:jc w:val="center"/>
              <w:rPr>
                <w:sz w:val="32"/>
              </w:rPr>
            </w:pPr>
            <w:r>
              <w:rPr>
                <w:sz w:val="32"/>
              </w:rPr>
              <w:t>性质</w:t>
            </w:r>
          </w:p>
        </w:tc>
        <w:tc>
          <w:tcPr>
            <w:tcW w:w="6396" w:type="dxa"/>
          </w:tcPr>
          <w:p w14:paraId="6317E13D">
            <w:pPr>
              <w:pStyle w:val="9"/>
              <w:tabs>
                <w:tab w:val="left" w:pos="3422"/>
              </w:tabs>
              <w:spacing w:before="128"/>
              <w:ind w:left="370"/>
              <w:rPr>
                <w:rFonts w:ascii="Segoe UI Symbol" w:hAnsi="Segoe UI Symbol" w:eastAsia="Segoe UI Symbol"/>
                <w:sz w:val="32"/>
              </w:rPr>
            </w:pPr>
            <w:r>
              <w:rPr>
                <w:spacing w:val="-5"/>
                <w:sz w:val="32"/>
              </w:rPr>
              <w:t>一般风险隐患问</w:t>
            </w:r>
            <w:r>
              <w:rPr>
                <w:spacing w:val="-8"/>
                <w:sz w:val="32"/>
              </w:rPr>
              <w:t>题</w:t>
            </w:r>
            <w:r>
              <w:rPr>
                <w:rFonts w:ascii="Segoe UI Symbol" w:hAnsi="Segoe UI Symbol" w:eastAsia="Segoe UI Symbol"/>
                <w:sz w:val="32"/>
              </w:rPr>
              <w:t>❑</w:t>
            </w:r>
            <w:r>
              <w:rPr>
                <w:rFonts w:ascii="Segoe UI Symbol" w:hAnsi="Segoe UI Symbol" w:eastAsia="Segoe UI Symbol"/>
                <w:sz w:val="32"/>
              </w:rPr>
              <w:tab/>
            </w:r>
            <w:r>
              <w:rPr>
                <w:spacing w:val="-5"/>
                <w:sz w:val="32"/>
              </w:rPr>
              <w:t>较高风险</w:t>
            </w:r>
            <w:r>
              <w:rPr>
                <w:spacing w:val="-7"/>
                <w:sz w:val="32"/>
              </w:rPr>
              <w:t>隐</w:t>
            </w:r>
            <w:r>
              <w:rPr>
                <w:spacing w:val="-5"/>
                <w:sz w:val="32"/>
              </w:rPr>
              <w:t>患问</w:t>
            </w:r>
            <w:r>
              <w:rPr>
                <w:spacing w:val="-6"/>
                <w:sz w:val="32"/>
              </w:rPr>
              <w:t>题</w:t>
            </w:r>
            <w:r>
              <w:rPr>
                <w:rFonts w:ascii="Segoe UI Symbol" w:hAnsi="Segoe UI Symbol" w:eastAsia="Segoe UI Symbol"/>
                <w:sz w:val="32"/>
              </w:rPr>
              <w:t>❑</w:t>
            </w:r>
          </w:p>
        </w:tc>
      </w:tr>
      <w:tr w14:paraId="56AF8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2856" w:type="dxa"/>
          </w:tcPr>
          <w:p w14:paraId="1B141AB3">
            <w:pPr>
              <w:pStyle w:val="9"/>
              <w:rPr>
                <w:rFonts w:ascii="Times New Roman"/>
                <w:sz w:val="32"/>
              </w:rPr>
            </w:pPr>
          </w:p>
          <w:p w14:paraId="664F215B">
            <w:pPr>
              <w:pStyle w:val="9"/>
              <w:spacing w:before="286" w:line="348" w:lineRule="auto"/>
              <w:ind w:left="485" w:right="415" w:firstLine="158"/>
              <w:rPr>
                <w:sz w:val="32"/>
              </w:rPr>
            </w:pPr>
            <w:r>
              <w:rPr>
                <w:sz w:val="32"/>
              </w:rPr>
              <w:t>发生场所和具体情形描述</w:t>
            </w:r>
          </w:p>
        </w:tc>
        <w:tc>
          <w:tcPr>
            <w:tcW w:w="6396" w:type="dxa"/>
          </w:tcPr>
          <w:p w14:paraId="306BA89B">
            <w:pPr>
              <w:pStyle w:val="9"/>
              <w:rPr>
                <w:rFonts w:ascii="Times New Roman"/>
                <w:sz w:val="32"/>
              </w:rPr>
            </w:pPr>
          </w:p>
        </w:tc>
      </w:tr>
      <w:tr w14:paraId="2E637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56" w:type="dxa"/>
          </w:tcPr>
          <w:p w14:paraId="09DFC2BB">
            <w:pPr>
              <w:pStyle w:val="9"/>
              <w:spacing w:before="154"/>
              <w:ind w:left="130" w:right="114"/>
              <w:jc w:val="center"/>
              <w:rPr>
                <w:sz w:val="32"/>
              </w:rPr>
            </w:pPr>
            <w:r>
              <w:rPr>
                <w:sz w:val="32"/>
              </w:rPr>
              <w:t>责任部门</w:t>
            </w:r>
          </w:p>
        </w:tc>
        <w:tc>
          <w:tcPr>
            <w:tcW w:w="6396" w:type="dxa"/>
          </w:tcPr>
          <w:p w14:paraId="17231818">
            <w:pPr>
              <w:pStyle w:val="9"/>
              <w:rPr>
                <w:rFonts w:ascii="Times New Roman"/>
                <w:sz w:val="32"/>
              </w:rPr>
            </w:pPr>
          </w:p>
        </w:tc>
      </w:tr>
      <w:tr w14:paraId="0D258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56" w:type="dxa"/>
          </w:tcPr>
          <w:p w14:paraId="7F5E7AEC">
            <w:pPr>
              <w:pStyle w:val="9"/>
              <w:spacing w:before="155"/>
              <w:ind w:left="130" w:right="116"/>
              <w:jc w:val="center"/>
              <w:rPr>
                <w:sz w:val="32"/>
              </w:rPr>
            </w:pPr>
            <w:r>
              <w:rPr>
                <w:sz w:val="32"/>
              </w:rPr>
              <w:t>责任人及联系方式</w:t>
            </w:r>
          </w:p>
        </w:tc>
        <w:tc>
          <w:tcPr>
            <w:tcW w:w="6396" w:type="dxa"/>
          </w:tcPr>
          <w:p w14:paraId="7D16FF6B">
            <w:pPr>
              <w:pStyle w:val="9"/>
              <w:rPr>
                <w:rFonts w:ascii="Times New Roman"/>
                <w:sz w:val="32"/>
              </w:rPr>
            </w:pPr>
          </w:p>
        </w:tc>
      </w:tr>
      <w:tr w14:paraId="46938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2856" w:type="dxa"/>
          </w:tcPr>
          <w:p w14:paraId="2AB6F3FE">
            <w:pPr>
              <w:pStyle w:val="9"/>
              <w:rPr>
                <w:rFonts w:ascii="Times New Roman"/>
                <w:sz w:val="32"/>
              </w:rPr>
            </w:pPr>
          </w:p>
          <w:p w14:paraId="005E3B43">
            <w:pPr>
              <w:pStyle w:val="9"/>
              <w:spacing w:before="9"/>
              <w:rPr>
                <w:rFonts w:ascii="Times New Roman"/>
                <w:sz w:val="34"/>
              </w:rPr>
            </w:pPr>
          </w:p>
          <w:p w14:paraId="04D0342F">
            <w:pPr>
              <w:pStyle w:val="9"/>
              <w:ind w:left="130" w:right="114"/>
              <w:jc w:val="center"/>
              <w:rPr>
                <w:sz w:val="32"/>
              </w:rPr>
            </w:pPr>
            <w:r>
              <w:rPr>
                <w:sz w:val="32"/>
              </w:rPr>
              <w:t>整改要求</w:t>
            </w:r>
          </w:p>
        </w:tc>
        <w:tc>
          <w:tcPr>
            <w:tcW w:w="6396" w:type="dxa"/>
          </w:tcPr>
          <w:p w14:paraId="3256FF8A">
            <w:pPr>
              <w:pStyle w:val="9"/>
              <w:rPr>
                <w:rFonts w:ascii="Times New Roman"/>
                <w:sz w:val="32"/>
              </w:rPr>
            </w:pPr>
          </w:p>
        </w:tc>
      </w:tr>
      <w:tr w14:paraId="64FEC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856" w:type="dxa"/>
          </w:tcPr>
          <w:p w14:paraId="68572972">
            <w:pPr>
              <w:pStyle w:val="9"/>
              <w:spacing w:before="154"/>
              <w:ind w:left="130" w:right="114"/>
              <w:jc w:val="center"/>
              <w:rPr>
                <w:sz w:val="32"/>
              </w:rPr>
            </w:pPr>
            <w:r>
              <w:rPr>
                <w:sz w:val="32"/>
              </w:rPr>
              <w:t>整改时限</w:t>
            </w:r>
          </w:p>
        </w:tc>
        <w:tc>
          <w:tcPr>
            <w:tcW w:w="6396" w:type="dxa"/>
          </w:tcPr>
          <w:p w14:paraId="438C28F3">
            <w:pPr>
              <w:pStyle w:val="9"/>
              <w:rPr>
                <w:rFonts w:ascii="Times New Roman"/>
                <w:sz w:val="32"/>
              </w:rPr>
            </w:pPr>
          </w:p>
        </w:tc>
      </w:tr>
    </w:tbl>
    <w:p w14:paraId="7C35FC8B">
      <w:pPr>
        <w:pStyle w:val="3"/>
        <w:rPr>
          <w:rFonts w:ascii="Times New Roman"/>
          <w:sz w:val="34"/>
        </w:rPr>
      </w:pPr>
    </w:p>
    <w:p w14:paraId="2163BC5E">
      <w:pPr>
        <w:pStyle w:val="2"/>
        <w:ind w:right="2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说明：各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结合实际制定日管控工作制度，形成《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特种设备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安全检查记录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》</w:t>
      </w:r>
    </w:p>
    <w:p w14:paraId="7B16B7B8">
      <w:pPr>
        <w:pStyle w:val="3"/>
        <w:rPr>
          <w:rFonts w:ascii="Times New Roman"/>
          <w:sz w:val="34"/>
          <w:lang w:val="en-US"/>
        </w:rPr>
      </w:pPr>
    </w:p>
    <w:p w14:paraId="3FFE18EE">
      <w:pPr>
        <w:pStyle w:val="3"/>
        <w:rPr>
          <w:rFonts w:ascii="Times New Roman"/>
          <w:sz w:val="34"/>
        </w:rPr>
      </w:pPr>
    </w:p>
    <w:p w14:paraId="28A8DF8E">
      <w:pPr>
        <w:pStyle w:val="3"/>
        <w:spacing w:before="7"/>
        <w:rPr>
          <w:rFonts w:ascii="Times New Roman"/>
          <w:sz w:val="45"/>
        </w:rPr>
      </w:pPr>
    </w:p>
    <w:p w14:paraId="37B9135A">
      <w:pPr>
        <w:pStyle w:val="2"/>
        <w:rPr>
          <w:sz w:val="28"/>
        </w:rPr>
      </w:pPr>
    </w:p>
    <w:p w14:paraId="7E6C6FAB">
      <w:pPr>
        <w:pStyle w:val="2"/>
        <w:rPr>
          <w:sz w:val="28"/>
        </w:rPr>
      </w:pPr>
    </w:p>
    <w:p w14:paraId="54AF739F">
      <w:pPr>
        <w:pStyle w:val="2"/>
      </w:pPr>
      <w:r>
        <w:t>每周</w:t>
      </w:r>
      <w:r>
        <w:rPr>
          <w:rFonts w:hint="eastAsia"/>
          <w:lang w:val="en-US" w:eastAsia="zh-CN"/>
        </w:rPr>
        <w:t>特种设备</w:t>
      </w:r>
      <w:r>
        <w:t>安全排查整治报告</w:t>
      </w:r>
    </w:p>
    <w:p w14:paraId="54962317">
      <w:pPr>
        <w:pStyle w:val="3"/>
        <w:tabs>
          <w:tab w:val="left" w:pos="1847"/>
          <w:tab w:val="left" w:pos="2764"/>
          <w:tab w:val="left" w:pos="3683"/>
          <w:tab w:val="left" w:pos="5356"/>
          <w:tab w:val="left" w:pos="8186"/>
        </w:tabs>
        <w:ind w:right="210" w:firstLine="3200" w:firstLineChars="1000"/>
        <w:jc w:val="both"/>
        <w:rPr>
          <w:rFonts w:ascii="楷体" w:eastAsia="楷体"/>
        </w:rPr>
      </w:pPr>
      <w:r>
        <w:rPr>
          <w:rFonts w:hint="eastAsia" w:ascii="楷体" w:eastAsia="楷体"/>
        </w:rPr>
        <w:t>（</w:t>
      </w:r>
      <w:r>
        <w:rPr>
          <w:rFonts w:hint="eastAsia" w:ascii="楷体" w:eastAsia="楷体"/>
          <w:lang w:val="en-US"/>
        </w:rPr>
        <w:t xml:space="preserve">  </w:t>
      </w:r>
      <w:r>
        <w:rPr>
          <w:rFonts w:hint="eastAsia" w:ascii="楷体" w:eastAsia="楷体"/>
          <w:lang w:val="en-US" w:eastAsia="zh-CN"/>
        </w:rPr>
        <w:t xml:space="preserve"> </w:t>
      </w:r>
      <w:r>
        <w:rPr>
          <w:rFonts w:hint="eastAsia" w:ascii="楷体" w:eastAsia="楷体"/>
          <w:lang w:val="en-US"/>
        </w:rPr>
        <w:t>月第  周</w:t>
      </w:r>
      <w:r>
        <w:rPr>
          <w:rFonts w:hint="eastAsia" w:ascii="楷体" w:eastAsia="楷体"/>
        </w:rPr>
        <w:t>）</w:t>
      </w:r>
    </w:p>
    <w:p w14:paraId="398FEEF9">
      <w:pPr>
        <w:pStyle w:val="3"/>
        <w:tabs>
          <w:tab w:val="left" w:pos="1847"/>
          <w:tab w:val="left" w:pos="2764"/>
          <w:tab w:val="left" w:pos="3683"/>
          <w:tab w:val="left" w:pos="5356"/>
          <w:tab w:val="left" w:pos="8186"/>
        </w:tabs>
        <w:ind w:right="210" w:firstLine="3520" w:firstLineChars="1100"/>
        <w:jc w:val="both"/>
        <w:rPr>
          <w:rFonts w:ascii="楷体" w:eastAsia="楷体"/>
        </w:rPr>
      </w:pPr>
      <w:r>
        <w:rPr>
          <w:rFonts w:hint="eastAsia" w:ascii="楷体" w:eastAsia="楷体"/>
        </w:rPr>
        <w:t>（</w:t>
      </w:r>
      <w:r>
        <w:rPr>
          <w:rFonts w:hint="eastAsia" w:ascii="楷体" w:eastAsia="楷体"/>
          <w:lang w:val="en-US"/>
        </w:rPr>
        <w:t>参考模板</w:t>
      </w:r>
      <w:r>
        <w:rPr>
          <w:rFonts w:hint="eastAsia" w:ascii="楷体" w:eastAsia="楷体"/>
        </w:rPr>
        <w:t>）</w:t>
      </w:r>
    </w:p>
    <w:p w14:paraId="0BD1A68B">
      <w:pPr>
        <w:pStyle w:val="3"/>
        <w:spacing w:before="9"/>
        <w:rPr>
          <w:rFonts w:ascii="楷体"/>
          <w:sz w:val="28"/>
        </w:rPr>
      </w:pPr>
    </w:p>
    <w:p w14:paraId="67037F5A">
      <w:pPr>
        <w:pStyle w:val="3"/>
        <w:tabs>
          <w:tab w:val="left" w:pos="1847"/>
          <w:tab w:val="left" w:pos="2764"/>
          <w:tab w:val="left" w:pos="3683"/>
          <w:tab w:val="left" w:pos="5356"/>
          <w:tab w:val="left" w:pos="8186"/>
        </w:tabs>
        <w:ind w:right="210"/>
        <w:jc w:val="both"/>
        <w:rPr>
          <w:rFonts w:ascii="Times New Roman" w:eastAsia="Times New Roman"/>
        </w:rPr>
      </w:pPr>
      <w:r>
        <w:rPr>
          <w:rFonts w:hint="eastAsia" w:ascii="楷体" w:eastAsia="楷体"/>
          <w:spacing w:val="-5"/>
        </w:rPr>
        <w:t>时</w:t>
      </w:r>
      <w:r>
        <w:rPr>
          <w:rFonts w:hint="eastAsia" w:ascii="楷体" w:eastAsia="楷体"/>
          <w:spacing w:val="-5"/>
          <w:lang w:val="en-US"/>
        </w:rPr>
        <w:t xml:space="preserve">  </w:t>
      </w:r>
      <w:r>
        <w:rPr>
          <w:rFonts w:hint="eastAsia" w:ascii="楷体" w:eastAsia="楷体"/>
          <w:spacing w:val="-5"/>
        </w:rPr>
        <w:t>间</w:t>
      </w:r>
      <w:r>
        <w:rPr>
          <w:rFonts w:hint="eastAsia" w:ascii="楷体" w:eastAsia="楷体"/>
          <w:spacing w:val="-8"/>
        </w:rPr>
        <w:t>：</w:t>
      </w:r>
      <w:r>
        <w:rPr>
          <w:rFonts w:hint="eastAsia" w:ascii="楷体" w:eastAsia="楷体"/>
          <w:spacing w:val="-8"/>
          <w:u w:val="single"/>
        </w:rPr>
        <w:t xml:space="preserve"> </w:t>
      </w:r>
      <w:r>
        <w:rPr>
          <w:rFonts w:hint="eastAsia" w:ascii="楷体" w:eastAsia="楷体"/>
          <w:spacing w:val="-8"/>
          <w:u w:val="single"/>
          <w:lang w:val="en-US" w:eastAsia="zh-CN"/>
        </w:rPr>
        <w:t xml:space="preserve">   </w:t>
      </w:r>
      <w:r>
        <w:rPr>
          <w:rFonts w:hint="eastAsia" w:ascii="楷体" w:eastAsia="楷体"/>
          <w:spacing w:val="-6"/>
        </w:rPr>
        <w:t>年</w:t>
      </w:r>
      <w:r>
        <w:rPr>
          <w:rFonts w:hint="eastAsia" w:ascii="楷体" w:eastAsia="楷体"/>
          <w:spacing w:val="-6"/>
          <w:u w:val="single"/>
        </w:rPr>
        <w:t xml:space="preserve"> </w:t>
      </w:r>
      <w:r>
        <w:rPr>
          <w:rFonts w:hint="eastAsia" w:ascii="楷体" w:eastAsia="楷体"/>
          <w:spacing w:val="-6"/>
          <w:u w:val="single"/>
          <w:lang w:val="en-US" w:eastAsia="zh-CN"/>
        </w:rPr>
        <w:t xml:space="preserve">   </w:t>
      </w:r>
      <w:r>
        <w:rPr>
          <w:rFonts w:hint="eastAsia" w:ascii="楷体" w:eastAsia="楷体"/>
          <w:spacing w:val="-5"/>
        </w:rPr>
        <w:t>月</w:t>
      </w:r>
      <w:r>
        <w:rPr>
          <w:rFonts w:hint="eastAsia" w:ascii="楷体" w:eastAsia="楷体"/>
          <w:spacing w:val="-5"/>
          <w:u w:val="single"/>
        </w:rPr>
        <w:t xml:space="preserve"> </w:t>
      </w:r>
      <w:r>
        <w:rPr>
          <w:rFonts w:hint="eastAsia" w:ascii="楷体" w:eastAsia="楷体"/>
          <w:spacing w:val="-5"/>
          <w:u w:val="single"/>
          <w:lang w:val="en-US" w:eastAsia="zh-CN"/>
        </w:rPr>
        <w:t xml:space="preserve">   </w:t>
      </w:r>
      <w:r>
        <w:rPr>
          <w:rFonts w:hint="eastAsia" w:ascii="楷体" w:eastAsia="楷体"/>
        </w:rPr>
        <w:t>日</w:t>
      </w:r>
      <w:r>
        <w:rPr>
          <w:rFonts w:hint="eastAsia" w:ascii="楷体" w:eastAsia="楷体"/>
          <w:lang w:val="en-US"/>
        </w:rPr>
        <w:t xml:space="preserve">      </w:t>
      </w:r>
      <w:r>
        <w:rPr>
          <w:rFonts w:hint="eastAsia" w:ascii="楷体" w:eastAsia="楷体"/>
          <w:spacing w:val="-5"/>
          <w:w w:val="95"/>
        </w:rPr>
        <w:t>报告人</w:t>
      </w:r>
      <w:r>
        <w:rPr>
          <w:rFonts w:hint="eastAsia" w:ascii="楷体" w:eastAsia="楷体"/>
          <w:spacing w:val="-8"/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855BA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/>
        <w:textAlignment w:val="auto"/>
        <w:rPr>
          <w:lang w:val="en-US"/>
        </w:rPr>
      </w:pPr>
      <w:r>
        <w:rPr>
          <w:rFonts w:hint="eastAsia"/>
          <w:b/>
          <w:bCs/>
          <w:lang w:val="en-US"/>
        </w:rPr>
        <w:t>参加人员</w:t>
      </w:r>
      <w:r>
        <w:rPr>
          <w:rFonts w:hint="eastAsia"/>
          <w:lang w:val="en-US"/>
        </w:rPr>
        <w:t>：</w:t>
      </w:r>
    </w:p>
    <w:p w14:paraId="3AE2D662">
      <w:pPr>
        <w:pStyle w:val="3"/>
        <w:spacing w:before="11"/>
        <w:rPr>
          <w:rFonts w:ascii="Times New Roman"/>
          <w:sz w:val="22"/>
        </w:rPr>
      </w:pPr>
    </w:p>
    <w:p w14:paraId="4E3E96EF">
      <w:pPr>
        <w:pStyle w:val="3"/>
        <w:numPr>
          <w:ilvl w:val="0"/>
          <w:numId w:val="0"/>
        </w:numPr>
        <w:spacing w:before="54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一、</w:t>
      </w:r>
      <w:r>
        <w:rPr>
          <w:rFonts w:hint="eastAsia" w:ascii="黑体" w:eastAsia="黑体"/>
          <w:lang w:val="en-US"/>
        </w:rPr>
        <w:t>本</w:t>
      </w:r>
      <w:r>
        <w:rPr>
          <w:rFonts w:hint="eastAsia" w:ascii="黑体" w:eastAsia="黑体"/>
        </w:rPr>
        <w:t>周</w:t>
      </w:r>
      <w:r>
        <w:rPr>
          <w:rFonts w:hint="eastAsia" w:ascii="黑体" w:eastAsia="黑体"/>
          <w:lang w:val="en-US" w:eastAsia="zh-CN"/>
        </w:rPr>
        <w:t>特种设备</w:t>
      </w:r>
      <w:r>
        <w:rPr>
          <w:rFonts w:hint="eastAsia" w:ascii="黑体" w:eastAsia="黑体"/>
        </w:rPr>
        <w:t>安全排查工作总体情况</w:t>
      </w:r>
    </w:p>
    <w:p w14:paraId="6949D9AC">
      <w:pPr>
        <w:pStyle w:val="3"/>
        <w:numPr>
          <w:ilvl w:val="0"/>
          <w:numId w:val="0"/>
        </w:numPr>
        <w:spacing w:before="54"/>
        <w:rPr>
          <w:rFonts w:hint="eastAsia" w:ascii="黑体" w:eastAsia="黑体"/>
        </w:rPr>
      </w:pPr>
    </w:p>
    <w:p w14:paraId="69423AF7">
      <w:pPr>
        <w:pStyle w:val="3"/>
        <w:numPr>
          <w:ilvl w:val="0"/>
          <w:numId w:val="0"/>
        </w:numPr>
        <w:spacing w:before="54"/>
        <w:rPr>
          <w:rFonts w:hint="eastAsia" w:ascii="黑体" w:eastAsia="黑体"/>
        </w:rPr>
      </w:pPr>
    </w:p>
    <w:p w14:paraId="661220EE">
      <w:pPr>
        <w:pStyle w:val="3"/>
        <w:numPr>
          <w:ilvl w:val="0"/>
          <w:numId w:val="0"/>
        </w:numPr>
        <w:spacing w:before="54"/>
        <w:rPr>
          <w:rFonts w:hint="eastAsia" w:ascii="黑体" w:eastAsia="黑体"/>
        </w:rPr>
      </w:pPr>
    </w:p>
    <w:p w14:paraId="125B050B">
      <w:pPr>
        <w:pStyle w:val="3"/>
        <w:numPr>
          <w:ilvl w:val="0"/>
          <w:numId w:val="1"/>
        </w:numPr>
        <w:spacing w:before="8" w:line="1180" w:lineRule="atLeast"/>
        <w:ind w:right="690" w:rightChars="0"/>
        <w:rPr>
          <w:rFonts w:hint="eastAsia" w:ascii="黑体" w:eastAsia="黑体"/>
          <w:spacing w:val="-7"/>
        </w:rPr>
      </w:pPr>
      <w:r>
        <w:rPr>
          <w:rFonts w:hint="eastAsia" w:ascii="黑体" w:eastAsia="黑体"/>
          <w:spacing w:val="-7"/>
        </w:rPr>
        <w:t>本周已完成整改的</w:t>
      </w:r>
      <w:r>
        <w:rPr>
          <w:rFonts w:hint="eastAsia" w:ascii="黑体" w:eastAsia="黑体"/>
          <w:spacing w:val="-7"/>
          <w:lang w:eastAsia="zh-CN"/>
        </w:rPr>
        <w:t>特种设备</w:t>
      </w:r>
      <w:r>
        <w:rPr>
          <w:rFonts w:hint="eastAsia" w:ascii="黑体" w:eastAsia="黑体"/>
          <w:spacing w:val="-7"/>
        </w:rPr>
        <w:t xml:space="preserve">安全风险问题隐患 </w:t>
      </w:r>
    </w:p>
    <w:p w14:paraId="0656C26B">
      <w:pPr>
        <w:pStyle w:val="3"/>
        <w:numPr>
          <w:ilvl w:val="0"/>
          <w:numId w:val="0"/>
        </w:numPr>
        <w:spacing w:before="8" w:line="1180" w:lineRule="atLeast"/>
        <w:ind w:right="2654" w:rightChars="0"/>
        <w:rPr>
          <w:rFonts w:hint="eastAsia" w:ascii="黑体" w:eastAsia="黑体"/>
          <w:spacing w:val="-7"/>
        </w:rPr>
      </w:pPr>
    </w:p>
    <w:p w14:paraId="4565E0D0">
      <w:pPr>
        <w:pStyle w:val="3"/>
        <w:numPr>
          <w:ilvl w:val="0"/>
          <w:numId w:val="0"/>
        </w:numPr>
        <w:spacing w:before="8" w:line="1180" w:lineRule="atLeast"/>
        <w:ind w:right="2654" w:rightChars="0"/>
        <w:rPr>
          <w:rFonts w:ascii="黑体" w:eastAsia="黑体"/>
        </w:rPr>
      </w:pPr>
      <w:r>
        <w:rPr>
          <w:rFonts w:hint="eastAsia" w:ascii="黑体" w:eastAsia="黑体"/>
          <w:spacing w:val="-7"/>
          <w:w w:val="95"/>
        </w:rPr>
        <w:t>三、待整改的</w:t>
      </w:r>
      <w:r>
        <w:rPr>
          <w:rFonts w:hint="eastAsia" w:ascii="黑体" w:eastAsia="黑体"/>
          <w:spacing w:val="-7"/>
          <w:w w:val="95"/>
          <w:lang w:eastAsia="zh-CN"/>
        </w:rPr>
        <w:t>特种设备</w:t>
      </w:r>
      <w:r>
        <w:rPr>
          <w:rFonts w:hint="eastAsia" w:ascii="黑体" w:eastAsia="黑体"/>
          <w:spacing w:val="-7"/>
          <w:w w:val="95"/>
        </w:rPr>
        <w:t>安全风险隐患及整改方案</w:t>
      </w:r>
    </w:p>
    <w:p w14:paraId="6C823BE6">
      <w:pPr>
        <w:pStyle w:val="3"/>
        <w:spacing w:before="193" w:line="348" w:lineRule="auto"/>
        <w:ind w:left="228" w:right="450" w:firstLine="628"/>
        <w:rPr>
          <w:color w:val="FF0000"/>
          <w:spacing w:val="-6"/>
        </w:rPr>
      </w:pPr>
      <w:r>
        <w:rPr>
          <w:rFonts w:hint="eastAsia"/>
          <w:color w:val="FF0000"/>
          <w:spacing w:val="-7"/>
          <w:w w:val="95"/>
          <w:lang w:val="en-US" w:eastAsia="zh-CN"/>
        </w:rPr>
        <w:t>特种设备</w:t>
      </w:r>
      <w:r>
        <w:rPr>
          <w:color w:val="FF0000"/>
          <w:spacing w:val="-7"/>
          <w:w w:val="95"/>
        </w:rPr>
        <w:t>安全风险隐患及责任人、整改措施、整改资金、整</w:t>
      </w:r>
      <w:r>
        <w:rPr>
          <w:color w:val="FF0000"/>
          <w:spacing w:val="-6"/>
        </w:rPr>
        <w:t>改时限、整改方案等。</w:t>
      </w:r>
    </w:p>
    <w:p w14:paraId="630850A2">
      <w:pPr>
        <w:pStyle w:val="3"/>
        <w:spacing w:before="193" w:line="348" w:lineRule="auto"/>
        <w:ind w:left="228" w:right="450" w:firstLine="628"/>
        <w:rPr>
          <w:color w:val="FF0000"/>
          <w:spacing w:val="-6"/>
        </w:rPr>
      </w:pPr>
    </w:p>
    <w:p w14:paraId="01A05F38">
      <w:pPr>
        <w:pStyle w:val="3"/>
        <w:spacing w:line="409" w:lineRule="exact"/>
        <w:rPr>
          <w:rFonts w:ascii="黑体" w:eastAsia="黑体"/>
        </w:rPr>
      </w:pPr>
      <w:r>
        <w:rPr>
          <w:rFonts w:hint="eastAsia" w:ascii="黑体" w:eastAsia="黑体"/>
        </w:rPr>
        <w:t>四、其他情况</w:t>
      </w:r>
    </w:p>
    <w:p w14:paraId="61E27446">
      <w:pPr>
        <w:pStyle w:val="3"/>
        <w:rPr>
          <w:rFonts w:ascii="黑体"/>
          <w:sz w:val="20"/>
        </w:rPr>
      </w:pPr>
    </w:p>
    <w:p w14:paraId="465ECDB8">
      <w:pPr>
        <w:pStyle w:val="3"/>
        <w:rPr>
          <w:rFonts w:ascii="黑体"/>
          <w:sz w:val="20"/>
        </w:rPr>
      </w:pPr>
    </w:p>
    <w:p w14:paraId="0E0C0FF6">
      <w:pPr>
        <w:pStyle w:val="3"/>
        <w:rPr>
          <w:rFonts w:ascii="黑体"/>
          <w:sz w:val="20"/>
        </w:rPr>
      </w:pPr>
    </w:p>
    <w:p w14:paraId="795B7E9F">
      <w:pPr>
        <w:pStyle w:val="3"/>
        <w:rPr>
          <w:rFonts w:ascii="黑体"/>
          <w:sz w:val="20"/>
        </w:rPr>
      </w:pPr>
    </w:p>
    <w:p w14:paraId="698034E1">
      <w:pPr>
        <w:pStyle w:val="3"/>
        <w:rPr>
          <w:rFonts w:ascii="黑体"/>
          <w:sz w:val="20"/>
        </w:rPr>
      </w:pPr>
    </w:p>
    <w:p w14:paraId="42F3D05E">
      <w:pPr>
        <w:pStyle w:val="3"/>
        <w:rPr>
          <w:rFonts w:ascii="黑体"/>
          <w:sz w:val="20"/>
        </w:rPr>
      </w:pPr>
    </w:p>
    <w:p w14:paraId="18FD05B2">
      <w:pPr>
        <w:pStyle w:val="2"/>
        <w:jc w:val="center"/>
        <w:rPr>
          <w:rFonts w:hint="eastAsia"/>
          <w:u w:val="none"/>
          <w:lang w:val="en-US" w:eastAsia="zh-CN"/>
        </w:rPr>
      </w:pPr>
    </w:p>
    <w:p w14:paraId="0D7E41BB">
      <w:pPr>
        <w:pStyle w:val="3"/>
        <w:spacing w:before="11"/>
        <w:rPr>
          <w:sz w:val="20"/>
        </w:rPr>
      </w:pPr>
      <w:bookmarkStart w:id="0" w:name="_GoBack"/>
      <w:bookmarkEnd w:id="0"/>
    </w:p>
    <w:sectPr>
      <w:headerReference r:id="rId3" w:type="default"/>
      <w:pgSz w:w="11910" w:h="16840"/>
      <w:pgMar w:top="2500" w:right="1060" w:bottom="280" w:left="1360" w:header="215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093B9"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1356360</wp:posOffset>
              </wp:positionV>
              <wp:extent cx="588010" cy="25019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DFCBD">
                          <w:pPr>
                            <w:pStyle w:val="3"/>
                            <w:spacing w:line="393" w:lineRule="exact"/>
                            <w:ind w:left="20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rFonts w:hint="eastAsia" w:ascii="黑体" w:eastAsia="黑体"/>
                              <w:spacing w:val="-32"/>
                            </w:rPr>
                            <w:t xml:space="preserve">附录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78.4pt;margin-top:106.8pt;height:19.7pt;width:46.3pt;mso-position-horizontal-relative:page;mso-position-vertical-relative:page;z-index:-251657216;mso-width-relative:page;mso-height-relative:page;" filled="f" stroked="f" coordsize="21600,21600" o:gfxdata="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xPEKzaAAAACwEAAA8AAAAAAAAAAQAgAAAAIgAAAGRycy9kb3du&#10;cmV2LnhtbFBLAQIUABQAAAAIAIdO4kDCrDVb/QEAAAY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AEDFCBD">
                    <w:pPr>
                      <w:pStyle w:val="3"/>
                      <w:spacing w:line="393" w:lineRule="exact"/>
                      <w:ind w:left="20"/>
                      <w:rPr>
                        <w:rFonts w:ascii="Times New Roman" w:eastAsia="Times New Roman"/>
                      </w:rPr>
                    </w:pPr>
                    <w:r>
                      <w:rPr>
                        <w:rFonts w:hint="eastAsia" w:ascii="黑体" w:eastAsia="黑体"/>
                        <w:spacing w:val="-32"/>
                      </w:rPr>
                      <w:t xml:space="preserve">附录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CEDE2"/>
    <w:multiLevelType w:val="singleLevel"/>
    <w:tmpl w:val="D10CED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88"/>
    <w:rsid w:val="000A6988"/>
    <w:rsid w:val="005E0956"/>
    <w:rsid w:val="00AD7C6B"/>
    <w:rsid w:val="06FC5C0E"/>
    <w:rsid w:val="07EA7ECA"/>
    <w:rsid w:val="0AC55193"/>
    <w:rsid w:val="0ACB4CC4"/>
    <w:rsid w:val="12AB3358"/>
    <w:rsid w:val="12BA50DD"/>
    <w:rsid w:val="13546B3E"/>
    <w:rsid w:val="155220F0"/>
    <w:rsid w:val="16EB0621"/>
    <w:rsid w:val="19C45998"/>
    <w:rsid w:val="1CC20BA3"/>
    <w:rsid w:val="24A33A51"/>
    <w:rsid w:val="25AB6475"/>
    <w:rsid w:val="31EA5A09"/>
    <w:rsid w:val="36067756"/>
    <w:rsid w:val="391C6C50"/>
    <w:rsid w:val="3E2776EA"/>
    <w:rsid w:val="3F383B3A"/>
    <w:rsid w:val="435C41DE"/>
    <w:rsid w:val="44A56E7C"/>
    <w:rsid w:val="46732BDE"/>
    <w:rsid w:val="48D7486D"/>
    <w:rsid w:val="4DFE48D4"/>
    <w:rsid w:val="5288723F"/>
    <w:rsid w:val="5F220C9D"/>
    <w:rsid w:val="5FA03845"/>
    <w:rsid w:val="673E5969"/>
    <w:rsid w:val="67FFC2BE"/>
    <w:rsid w:val="6F030312"/>
    <w:rsid w:val="76B52EA2"/>
    <w:rsid w:val="7761367F"/>
    <w:rsid w:val="7B5300B4"/>
    <w:rsid w:val="7C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6"/>
      <w:ind w:right="227"/>
      <w:jc w:val="center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358</Words>
  <Characters>361</Characters>
  <Lines>4</Lines>
  <Paragraphs>1</Paragraphs>
  <TotalTime>2</TotalTime>
  <ScaleCrop>false</ScaleCrop>
  <LinksUpToDate>false</LinksUpToDate>
  <CharactersWithSpaces>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2022-10-28T09:49:00Z</dcterms:created>
  <dc:creator>NTKO</dc:creator>
  <cp:lastModifiedBy>殷佳悦</cp:lastModifiedBy>
  <dcterms:modified xsi:type="dcterms:W3CDTF">2025-08-27T07:12:51Z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2022-10-08T00:00:00Z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63792A7B5A3444AE836BF50DA92C8FF6_13</vt:lpwstr>
  </property>
  <property fmtid="{D5CDD505-2E9C-101B-9397-08002B2CF9AE}" pid="7" name="KSOTemplateDocerSaveRecord">
    <vt:lpwstr>eyJoZGlkIjoiYTYzYzBlZjI2YTJjOWU4NTY2MTQ4MmE4M2JhZWIzMTIiLCJ1c2VySWQiOiIxNjEwMTQwNzE4In0=</vt:lpwstr>
  </property>
</Properties>
</file>