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附件</w:t>
      </w:r>
      <w:r>
        <w:rPr>
          <w:rFonts w:ascii="仿宋_GB2312" w:hAnsi="宋体" w:eastAsia="仿宋_GB2312"/>
          <w:sz w:val="21"/>
          <w:szCs w:val="21"/>
        </w:rPr>
        <w:t>1</w:t>
      </w:r>
      <w:r>
        <w:rPr>
          <w:rFonts w:hint="eastAsia" w:ascii="仿宋_GB2312" w:hAnsi="宋体" w:eastAsia="仿宋_GB2312"/>
          <w:sz w:val="21"/>
          <w:szCs w:val="21"/>
        </w:rPr>
        <w:t>-</w:t>
      </w:r>
      <w:r>
        <w:rPr>
          <w:rFonts w:ascii="仿宋_GB2312" w:hAnsi="宋体" w:eastAsia="仿宋_GB2312"/>
          <w:sz w:val="21"/>
          <w:szCs w:val="21"/>
        </w:rPr>
        <w:t>1</w:t>
      </w:r>
      <w:r>
        <w:rPr>
          <w:rFonts w:hint="eastAsia" w:ascii="仿宋_GB2312" w:hAnsi="宋体" w:eastAsia="仿宋_GB2312"/>
          <w:sz w:val="21"/>
          <w:szCs w:val="21"/>
        </w:rPr>
        <w:t>：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中央高校改善基本办学条件专项资金</w:t>
      </w:r>
    </w:p>
    <w:p>
      <w:pPr>
        <w:spacing w:before="312" w:beforeLines="100" w:after="312" w:afterLines="100"/>
        <w:jc w:val="center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子 活 动 申 报 书</w:t>
      </w:r>
    </w:p>
    <w:p>
      <w:pPr>
        <w:jc w:val="center"/>
        <w:rPr>
          <w:rFonts w:ascii="仿宋_GB2312" w:hAnsi="宋体" w:eastAsia="仿宋_GB2312"/>
          <w:szCs w:val="32"/>
        </w:rPr>
      </w:pPr>
      <w:r>
        <w:rPr>
          <w:rFonts w:ascii="仿宋_GB2312" w:hAnsi="宋体" w:eastAsia="仿宋_GB2312"/>
          <w:szCs w:val="32"/>
        </w:rPr>
        <w:t>（</w:t>
      </w:r>
      <w:r>
        <w:rPr>
          <w:rFonts w:hint="eastAsia" w:ascii="仿宋_GB2312" w:hAnsi="宋体" w:eastAsia="仿宋_GB2312"/>
          <w:szCs w:val="32"/>
          <w:lang w:val="en-US" w:eastAsia="zh-CN"/>
        </w:rPr>
        <w:t>通用</w:t>
      </w:r>
      <w:r>
        <w:rPr>
          <w:rFonts w:hint="eastAsia" w:ascii="仿宋_GB2312" w:hAnsi="宋体" w:eastAsia="仿宋_GB2312"/>
          <w:szCs w:val="32"/>
        </w:rPr>
        <w:t>家具类</w:t>
      </w:r>
      <w:r>
        <w:rPr>
          <w:rFonts w:ascii="仿宋_GB2312" w:hAnsi="宋体" w:eastAsia="仿宋_GB2312"/>
          <w:szCs w:val="32"/>
        </w:rPr>
        <w:t>）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ind w:firstLine="1600" w:firstLineChars="500"/>
        <w:rPr>
          <w:rFonts w:ascii="仿宋_GB2312" w:hAnsi="宋体" w:eastAsia="仿宋_GB2312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</w:t>
      </w:r>
      <w:r>
        <w:rPr>
          <w:rFonts w:ascii="仿宋_GB2312" w:hAnsi="宋体" w:eastAsia="仿宋_GB2312"/>
          <w:szCs w:val="32"/>
        </w:rPr>
        <w:t>名称：</w:t>
      </w:r>
    </w:p>
    <w:p>
      <w:pPr>
        <w:ind w:firstLine="1600" w:firstLineChars="500"/>
        <w:rPr>
          <w:rFonts w:ascii="仿宋_GB2312" w:hAnsi="宋体" w:eastAsia="仿宋_GB2312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申报单位</w:t>
      </w:r>
      <w:bookmarkStart w:id="0" w:name="_Hlk44420236"/>
      <w:r>
        <w:rPr>
          <w:rFonts w:hint="eastAsia" w:ascii="仿宋_GB2312" w:hAnsi="宋体" w:eastAsia="仿宋_GB2312"/>
          <w:szCs w:val="32"/>
        </w:rPr>
        <w:t>（公章）</w:t>
      </w:r>
      <w:bookmarkEnd w:id="0"/>
      <w:r>
        <w:rPr>
          <w:rFonts w:hint="eastAsia" w:ascii="仿宋_GB2312" w:hAnsi="宋体" w:eastAsia="仿宋_GB2312"/>
          <w:szCs w:val="32"/>
        </w:rPr>
        <w:t>：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填报人：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联系电话：</w:t>
      </w:r>
    </w:p>
    <w:p>
      <w:pPr>
        <w:ind w:firstLine="1600" w:firstLineChars="500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申报日期： 年 月 日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jc w:val="left"/>
        <w:rPr>
          <w:rFonts w:ascii="华文楷体" w:hAnsi="华文楷体" w:eastAsia="华文楷体"/>
          <w:sz w:val="28"/>
          <w:szCs w:val="28"/>
        </w:rPr>
      </w:pPr>
    </w:p>
    <w:p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填报说明：</w:t>
      </w:r>
    </w:p>
    <w:p>
      <w:pPr>
        <w:numPr>
          <w:ilvl w:val="0"/>
          <w:numId w:val="1"/>
        </w:numPr>
        <w:jc w:val="left"/>
        <w:rPr>
          <w:rFonts w:hint="eastAsia" w:ascii="华文楷体" w:hAnsi="华文楷体" w:eastAsia="华文楷体"/>
          <w:color w:val="333333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>此表仅用于申报：公共教室与专业教室的学生桌椅购置；图书馆家具购置</w:t>
      </w:r>
      <w:r>
        <w:rPr>
          <w:rFonts w:hint="eastAsia" w:ascii="华文楷体" w:hAnsi="华文楷体" w:eastAsia="华文楷体"/>
          <w:color w:val="333333"/>
          <w:sz w:val="28"/>
          <w:szCs w:val="28"/>
          <w:lang w:eastAsia="zh-CN"/>
        </w:rPr>
        <w:t>；</w:t>
      </w:r>
      <w:r>
        <w:rPr>
          <w:rFonts w:hint="eastAsia" w:ascii="华文楷体" w:hAnsi="华文楷体" w:eastAsia="华文楷体"/>
          <w:color w:val="333333"/>
          <w:sz w:val="28"/>
          <w:szCs w:val="28"/>
        </w:rPr>
        <w:t>学生宿舍床及家具备品购置；</w:t>
      </w:r>
    </w:p>
    <w:p>
      <w:pPr>
        <w:numPr>
          <w:ilvl w:val="0"/>
          <w:numId w:val="1"/>
        </w:num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>此表中申报的家具及备品均按“件”统计数量与单价，不得按“套”表述；</w:t>
      </w:r>
      <w:r>
        <w:rPr>
          <w:rFonts w:hint="eastAsia" w:ascii="华文楷体" w:hAnsi="华文楷体" w:eastAsia="华文楷体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jc w:val="left"/>
        <w:rPr>
          <w:rFonts w:ascii="华文楷体" w:hAnsi="华文楷体" w:eastAsia="华文楷体"/>
          <w:color w:val="333333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>此表中申报的金额为家具购置费用，不得申报家具购置过</w:t>
      </w:r>
    </w:p>
    <w:p>
      <w:pPr>
        <w:ind w:left="1280"/>
        <w:jc w:val="left"/>
        <w:rPr>
          <w:rFonts w:ascii="华文楷体" w:hAnsi="华文楷体" w:eastAsia="华文楷体"/>
          <w:color w:val="333333"/>
          <w:sz w:val="28"/>
          <w:szCs w:val="28"/>
        </w:rPr>
      </w:pPr>
      <w:r>
        <w:rPr>
          <w:rFonts w:hint="eastAsia" w:ascii="华文楷体" w:hAnsi="华文楷体" w:eastAsia="华文楷体"/>
          <w:color w:val="333333"/>
          <w:sz w:val="28"/>
          <w:szCs w:val="28"/>
        </w:rPr>
        <w:t>程中产生的其他费用如：运输费、安装费、材料费等</w:t>
      </w:r>
    </w:p>
    <w:p>
      <w:pPr>
        <w:jc w:val="left"/>
        <w:rPr>
          <w:rFonts w:hint="eastAsia" w:ascii="华文楷体" w:hAnsi="华文楷体" w:eastAsia="华文楷体"/>
          <w:color w:val="333333"/>
          <w:sz w:val="28"/>
          <w:szCs w:val="28"/>
        </w:rPr>
      </w:pPr>
    </w:p>
    <w:p>
      <w:pPr>
        <w:jc w:val="left"/>
        <w:rPr>
          <w:rFonts w:hint="eastAsia" w:ascii="华文楷体" w:hAnsi="华文楷体" w:eastAsia="华文楷体"/>
          <w:sz w:val="28"/>
          <w:szCs w:val="28"/>
        </w:rPr>
      </w:pPr>
    </w:p>
    <w:p>
      <w:pPr>
        <w:jc w:val="left"/>
        <w:rPr>
          <w:rFonts w:ascii="华文楷体" w:hAnsi="华文楷体" w:eastAsia="华文楷体"/>
          <w:sz w:val="28"/>
          <w:szCs w:val="28"/>
        </w:rPr>
      </w:pPr>
    </w:p>
    <w:p>
      <w:pPr>
        <w:jc w:val="left"/>
        <w:rPr>
          <w:rFonts w:ascii="华文楷体" w:hAnsi="华文楷体" w:eastAsia="华文楷体"/>
          <w:sz w:val="28"/>
          <w:szCs w:val="28"/>
        </w:rPr>
      </w:pPr>
      <w:bookmarkStart w:id="1" w:name="_GoBack"/>
      <w:bookmarkEnd w:id="1"/>
    </w:p>
    <w:p>
      <w:pPr>
        <w:jc w:val="left"/>
        <w:rPr>
          <w:rFonts w:ascii="华文楷体" w:hAnsi="华文楷体" w:eastAsia="华文楷体"/>
          <w:sz w:val="28"/>
          <w:szCs w:val="28"/>
        </w:rPr>
      </w:pPr>
    </w:p>
    <w:p>
      <w:pPr>
        <w:jc w:val="left"/>
        <w:rPr>
          <w:rFonts w:ascii="华文楷体" w:hAnsi="华文楷体" w:eastAsia="华文楷体"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顺序码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选择</w:t>
            </w:r>
            <w:r>
              <w:rPr>
                <w:rFonts w:ascii="宋体" w:hAnsi="宋体" w:eastAsia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四</w:t>
            </w:r>
            <w:r>
              <w:rPr>
                <w:rFonts w:ascii="宋体" w:hAnsi="宋体" w:eastAsia="宋体"/>
                <w:sz w:val="21"/>
                <w:szCs w:val="21"/>
              </w:rPr>
              <w:t>个项目中的一个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1.安防□        2.消防□      3.防雷□     4.教室修缮□ 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5.学生宿舍修缮□     6.食堂修缮□          7.图书馆修缮□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10.校园艺术演出场地修缮及相关设备购置□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11.古建修缮□        12.电力增容□         13.供暖锅炉改造□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14.校园信息化建设□  15.教学实验室改造□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16.教学实验室设备购置□                    17.其他□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必要性分析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（说明子活动实施的立项依据及对促进教育事业发展的意义与作用）</w:t>
            </w: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（说明子活动的主要工作思路与设想；子活动预算的合理性及可靠性分析）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子活动进度与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子活动风险与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预期经济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预期效益的持久性分析）</w:t>
            </w:r>
          </w:p>
        </w:tc>
      </w:tr>
    </w:tbl>
    <w:p>
      <w:pPr>
        <w:spacing w:before="156" w:beforeLines="50" w:after="156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="100" w:beforeAutospacing="1" w:after="156" w:afterLines="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单位：万元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  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</w:t>
            </w:r>
            <w:r>
              <w:rPr>
                <w:rFonts w:ascii="宋体" w:hAnsi="宋体" w:eastAsia="宋体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="156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2.……</w:t>
            </w:r>
          </w:p>
          <w:p>
            <w:pPr>
              <w:spacing w:before="100" w:beforeAutospacing="1" w:after="156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3.……</w:t>
            </w: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D11E86"/>
    <w:multiLevelType w:val="multilevel"/>
    <w:tmpl w:val="15D11E86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jZTFkZjQ5NGFjOTRjZmU4YzhhYTFlMjc3ZGI1NDMifQ=="/>
  </w:docVars>
  <w:rsids>
    <w:rsidRoot w:val="00194902"/>
    <w:rsid w:val="00194902"/>
    <w:rsid w:val="0029387F"/>
    <w:rsid w:val="002B6661"/>
    <w:rsid w:val="006F3B2C"/>
    <w:rsid w:val="0094612F"/>
    <w:rsid w:val="00A32767"/>
    <w:rsid w:val="00A4766C"/>
    <w:rsid w:val="00C12AE1"/>
    <w:rsid w:val="00C9704E"/>
    <w:rsid w:val="00CA462B"/>
    <w:rsid w:val="00D143A0"/>
    <w:rsid w:val="00D27AC7"/>
    <w:rsid w:val="00DA6A11"/>
    <w:rsid w:val="00DB6E03"/>
    <w:rsid w:val="00E853FE"/>
    <w:rsid w:val="00ED57B2"/>
    <w:rsid w:val="00FD6628"/>
    <w:rsid w:val="3BB1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736</Words>
  <Characters>775</Characters>
  <Lines>7</Lines>
  <Paragraphs>2</Paragraphs>
  <TotalTime>23</TotalTime>
  <ScaleCrop>false</ScaleCrop>
  <LinksUpToDate>false</LinksUpToDate>
  <CharactersWithSpaces>907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2017-05-27T01:15:00Z</dcterms:created>
  <dc:creator>GY-OFFICE</dc:creator>
  <cp:lastModifiedBy>小楠</cp:lastModifiedBy>
  <dcterms:modified xsi:type="dcterms:W3CDTF">2022-06-04T04:17:16Z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146CAC2FA5A9425682760290ED33D657</vt:lpwstr>
  </property>
</Properties>
</file>